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39" w:rsidRDefault="00EE1113" w:rsidP="008B3F1F">
      <w:pPr>
        <w:pStyle w:val="Ttulo1"/>
        <w:ind w:left="168" w:righ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3284913</wp:posOffset>
                </wp:positionH>
                <wp:positionV relativeFrom="paragraph">
                  <wp:posOffset>304742</wp:posOffset>
                </wp:positionV>
                <wp:extent cx="3190875" cy="683812"/>
                <wp:effectExtent l="0" t="0" r="28575" b="2159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83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113" w:rsidRPr="00EE1113" w:rsidRDefault="00EE1113" w:rsidP="00EE1113">
                            <w:pPr>
                              <w:pStyle w:val="Sinespaciado"/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EE1113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N° RADICADO</w:t>
                            </w:r>
                          </w:p>
                          <w:p w:rsidR="00EE1113" w:rsidRPr="00EE1113" w:rsidRDefault="00EE1113" w:rsidP="00EE1113">
                            <w:pPr>
                              <w:pStyle w:val="Sinespaciado"/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EE1113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Espacio exclusivo de la Terminal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258.65pt;margin-top:24pt;width:251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" fillcolor="white [3201]" strokecolor="black [3200]" strokeweight="1pt">
                <v:stroke joinstyle="miter"/>
                <v:textbox>
                  <w:txbxContent>
                    <w:p w:rsidR="00EE1113" w:rsidRPr="00EE1113" w:rsidRDefault="00EE1113" w:rsidP="00EE1113">
                      <w:pPr>
                        <w:pStyle w:val="Sinespaciado"/>
                        <w:jc w:val="center"/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EE1113">
                        <w:rPr>
                          <w:i/>
                          <w:color w:val="A6A6A6" w:themeColor="background1" w:themeShade="A6"/>
                          <w:sz w:val="20"/>
                        </w:rPr>
                        <w:t>N° RADICADO</w:t>
                      </w:r>
                    </w:p>
                    <w:p w:rsidR="00EE1113" w:rsidRPr="00EE1113" w:rsidRDefault="00EE1113" w:rsidP="00EE1113">
                      <w:pPr>
                        <w:pStyle w:val="Sinespaciado"/>
                        <w:jc w:val="center"/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EE1113">
                        <w:rPr>
                          <w:i/>
                          <w:color w:val="A6A6A6" w:themeColor="background1" w:themeShade="A6"/>
                          <w:sz w:val="20"/>
                        </w:rPr>
                        <w:t>Espacio exclusivo de la Terminal</w:t>
                      </w:r>
                    </w:p>
                  </w:txbxContent>
                </v:textbox>
              </v:roundrect>
            </w:pict>
          </mc:Fallback>
        </mc:AlternateContent>
      </w:r>
      <w:r w:rsidR="004F49DA" w:rsidRPr="00AE5D72">
        <w:t xml:space="preserve">Apreciado Usuario, </w:t>
      </w:r>
      <w:r w:rsidR="00EA4152">
        <w:t xml:space="preserve">por favor </w:t>
      </w:r>
      <w:r w:rsidR="004F49DA" w:rsidRPr="00AE5D72">
        <w:t>registre en este formato sus peticiones, quejas, reclamos, sugerencias y felicitaciones</w:t>
      </w:r>
      <w:r w:rsidR="00EA4152">
        <w:t xml:space="preserve"> (PQRSF)</w:t>
      </w:r>
      <w:r w:rsidR="00C405EC">
        <w:t>, y comuníquelo a l</w:t>
      </w:r>
      <w:r w:rsidR="004F49DA" w:rsidRPr="00AE5D72">
        <w:t xml:space="preserve">a </w:t>
      </w:r>
      <w:r w:rsidR="00BC2590">
        <w:t xml:space="preserve">Sociedad </w:t>
      </w:r>
      <w:r w:rsidR="004F49DA" w:rsidRPr="00AE5D72">
        <w:t>Terminal de Tr</w:t>
      </w:r>
      <w:r w:rsidR="00C405EC">
        <w:t xml:space="preserve">ansportes de Villavicencio S.A., nosotros atenderemos </w:t>
      </w:r>
      <w:r w:rsidR="004F49DA" w:rsidRPr="00AE5D72">
        <w:t>su solicitud.</w:t>
      </w:r>
      <w:r w:rsidR="008B3F1F">
        <w:t xml:space="preserve"> </w:t>
      </w:r>
      <w:r w:rsidR="004F49DA" w:rsidRPr="00AE5D72">
        <w:t>¡</w:t>
      </w:r>
      <w:r w:rsidR="00500A92">
        <w:t xml:space="preserve">Gracias por ayudarnos </w:t>
      </w:r>
      <w:r w:rsidR="004F49DA" w:rsidRPr="00AE5D72">
        <w:t>a mejorar!</w:t>
      </w:r>
    </w:p>
    <w:p w:rsidR="00EE1113" w:rsidRDefault="00EE1113" w:rsidP="00EE1113"/>
    <w:p w:rsidR="001C6D9F" w:rsidRPr="00EE1113" w:rsidRDefault="001C6D9F" w:rsidP="00EE1113"/>
    <w:tbl>
      <w:tblPr>
        <w:tblStyle w:val="TableGrid"/>
        <w:tblW w:w="10771" w:type="dxa"/>
        <w:tblInd w:w="-566" w:type="dxa"/>
        <w:tblCellMar>
          <w:top w:w="74" w:type="dxa"/>
          <w:left w:w="72" w:type="dxa"/>
          <w:right w:w="89" w:type="dxa"/>
        </w:tblCellMar>
        <w:tblLook w:val="04A0" w:firstRow="1" w:lastRow="0" w:firstColumn="1" w:lastColumn="0" w:noHBand="0" w:noVBand="1"/>
      </w:tblPr>
      <w:tblGrid>
        <w:gridCol w:w="3240"/>
        <w:gridCol w:w="2424"/>
        <w:gridCol w:w="1907"/>
        <w:gridCol w:w="1239"/>
        <w:gridCol w:w="1961"/>
      </w:tblGrid>
      <w:tr w:rsidR="00EE1113" w:rsidRPr="00AE5D72" w:rsidTr="001C6D9F">
        <w:trPr>
          <w:trHeight w:val="10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13" w:rsidRPr="00AE5D72" w:rsidRDefault="00EE1113" w:rsidP="003A47F5">
            <w:pPr>
              <w:pStyle w:val="Sinespaciado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1113" w:rsidRPr="00AE5D72" w:rsidRDefault="00EE1113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E1113" w:rsidRPr="00AE5D72" w:rsidRDefault="00EE1113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821E39" w:rsidRPr="00AE5D72" w:rsidTr="00AE5D72">
        <w:trPr>
          <w:trHeight w:val="30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3A47F5" w:rsidP="00AE5D72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NOMBRES Y APELLIDOS</w:t>
            </w:r>
            <w:r w:rsidR="00AE5D72">
              <w:rPr>
                <w:rFonts w:ascii="Arial" w:hAnsi="Arial" w:cs="Arial"/>
                <w:sz w:val="20"/>
              </w:rPr>
              <w:t xml:space="preserve"> DEL USUARIO</w:t>
            </w:r>
            <w:r w:rsidRPr="00AE5D7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821E39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3A47F5" w:rsidRPr="00AE5D72" w:rsidTr="00AE5D72">
        <w:trPr>
          <w:trHeight w:val="30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7F5" w:rsidRPr="00AE5D72" w:rsidRDefault="003A47F5" w:rsidP="003A47F5">
            <w:pPr>
              <w:pStyle w:val="Sinespaciado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N° DOCUMENTO DE IDENTIDAD</w:t>
            </w:r>
          </w:p>
        </w:tc>
        <w:tc>
          <w:tcPr>
            <w:tcW w:w="7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7F5" w:rsidRPr="00AE5D72" w:rsidRDefault="003A47F5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821E39" w:rsidRPr="00AE5D72" w:rsidTr="00AE5D72">
        <w:trPr>
          <w:trHeight w:val="31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3A47F5" w:rsidP="00EA4152">
            <w:pPr>
              <w:pStyle w:val="Sinespaciado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DIRECCIÓ</w:t>
            </w:r>
            <w:r w:rsidR="001D1825" w:rsidRPr="00AE5D72">
              <w:rPr>
                <w:rFonts w:ascii="Arial" w:hAnsi="Arial" w:cs="Arial"/>
                <w:sz w:val="20"/>
              </w:rPr>
              <w:t>N</w:t>
            </w:r>
            <w:r w:rsidRPr="00AE5D72">
              <w:rPr>
                <w:rFonts w:ascii="Arial" w:hAnsi="Arial" w:cs="Arial"/>
                <w:sz w:val="20"/>
              </w:rPr>
              <w:t xml:space="preserve"> DE CORRESPONDENCIA</w:t>
            </w:r>
            <w:r w:rsidR="001D1825" w:rsidRPr="00AE5D7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821E39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1D1825" w:rsidP="00AE5D72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CIUDAD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821E39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AE5D72" w:rsidRPr="00AE5D72" w:rsidTr="00AE5D72">
        <w:trPr>
          <w:trHeight w:val="45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D72" w:rsidRPr="00AE5D72" w:rsidRDefault="00EA4152" w:rsidP="003A47F5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</w:t>
            </w:r>
            <w:r w:rsidR="00AE5D72" w:rsidRPr="00AE5D72">
              <w:rPr>
                <w:rFonts w:ascii="Arial" w:hAnsi="Arial" w:cs="Arial"/>
                <w:sz w:val="20"/>
              </w:rPr>
              <w:t>NICO: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D72" w:rsidRPr="00AE5D72" w:rsidRDefault="00AE5D72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D72" w:rsidRPr="00AE5D72" w:rsidRDefault="00AE5D72" w:rsidP="00AE5D72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N° DE TELÉFONO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D72" w:rsidRPr="00AE5D72" w:rsidRDefault="00AE5D72" w:rsidP="00AE5D72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821E39" w:rsidRPr="00AE5D72" w:rsidRDefault="001D1825">
      <w:pPr>
        <w:spacing w:after="0"/>
        <w:rPr>
          <w:rFonts w:ascii="Arial" w:hAnsi="Arial" w:cs="Arial"/>
        </w:rPr>
      </w:pPr>
      <w:r w:rsidRPr="00AE5D72">
        <w:rPr>
          <w:rFonts w:ascii="Arial" w:eastAsia="Times New Roman" w:hAnsi="Arial" w:cs="Arial"/>
          <w:sz w:val="20"/>
        </w:rPr>
        <w:t xml:space="preserve"> </w:t>
      </w:r>
    </w:p>
    <w:tbl>
      <w:tblPr>
        <w:tblStyle w:val="TableGrid"/>
        <w:tblW w:w="1074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10748"/>
      </w:tblGrid>
      <w:tr w:rsidR="00821E39" w:rsidRPr="00AE5D72" w:rsidTr="001C6D9F">
        <w:trPr>
          <w:trHeight w:val="368"/>
        </w:trPr>
        <w:tc>
          <w:tcPr>
            <w:tcW w:w="10748" w:type="dxa"/>
          </w:tcPr>
          <w:p w:rsidR="00821E39" w:rsidRPr="00AE5D72" w:rsidRDefault="001D1825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AE5D72">
              <w:rPr>
                <w:rFonts w:ascii="Arial" w:eastAsia="Arial" w:hAnsi="Arial" w:cs="Arial"/>
                <w:b/>
                <w:sz w:val="20"/>
              </w:rPr>
              <w:t>DESCRIPCIÓN</w:t>
            </w:r>
            <w:r w:rsidR="003A47F5" w:rsidRPr="00AE5D72">
              <w:rPr>
                <w:rFonts w:ascii="Arial" w:eastAsia="Arial" w:hAnsi="Arial" w:cs="Arial"/>
                <w:b/>
                <w:sz w:val="20"/>
              </w:rPr>
              <w:t xml:space="preserve"> DE LA PQRSF</w:t>
            </w:r>
          </w:p>
          <w:p w:rsidR="003A47F5" w:rsidRPr="00AE5D72" w:rsidRDefault="003A47F5" w:rsidP="001C6D9F">
            <w:pPr>
              <w:jc w:val="center"/>
              <w:rPr>
                <w:rFonts w:ascii="Arial" w:eastAsia="Arial" w:hAnsi="Arial" w:cs="Arial"/>
              </w:rPr>
            </w:pPr>
            <w:r w:rsidRPr="001C6D9F">
              <w:rPr>
                <w:rFonts w:ascii="Arial" w:eastAsia="Arial" w:hAnsi="Arial" w:cs="Arial"/>
                <w:sz w:val="18"/>
              </w:rPr>
              <w:t>(Por favor realice la descripción clara y precisa de los hechos, indicando el lugar donde sucedieron, la fecha y hora</w:t>
            </w:r>
            <w:r w:rsidR="00EE1113" w:rsidRPr="001C6D9F">
              <w:rPr>
                <w:rFonts w:ascii="Arial" w:eastAsia="Arial" w:hAnsi="Arial" w:cs="Arial"/>
                <w:sz w:val="18"/>
              </w:rPr>
              <w:t>. En caso de tener relación</w:t>
            </w:r>
            <w:r w:rsidR="001C6D9F" w:rsidRPr="001C6D9F">
              <w:rPr>
                <w:rFonts w:ascii="Arial" w:eastAsia="Arial" w:hAnsi="Arial" w:cs="Arial"/>
                <w:sz w:val="18"/>
              </w:rPr>
              <w:t xml:space="preserve"> con</w:t>
            </w:r>
            <w:r w:rsidR="00EE1113" w:rsidRPr="001C6D9F">
              <w:rPr>
                <w:rFonts w:ascii="Arial" w:eastAsia="Arial" w:hAnsi="Arial" w:cs="Arial"/>
                <w:sz w:val="18"/>
              </w:rPr>
              <w:t xml:space="preserve"> </w:t>
            </w:r>
            <w:r w:rsidR="001C6D9F" w:rsidRPr="001C6D9F">
              <w:rPr>
                <w:rFonts w:ascii="Arial" w:eastAsia="Arial" w:hAnsi="Arial" w:cs="Arial"/>
                <w:sz w:val="18"/>
              </w:rPr>
              <w:t>el servicio</w:t>
            </w:r>
            <w:r w:rsidR="00EE1113" w:rsidRPr="001C6D9F">
              <w:rPr>
                <w:rFonts w:ascii="Arial" w:eastAsia="Arial" w:hAnsi="Arial" w:cs="Arial"/>
                <w:sz w:val="18"/>
              </w:rPr>
              <w:t xml:space="preserve"> de transporte, describir el nombre de la </w:t>
            </w:r>
            <w:r w:rsidR="001C6D9F" w:rsidRPr="001C6D9F">
              <w:rPr>
                <w:rFonts w:ascii="Arial" w:eastAsia="Arial" w:hAnsi="Arial" w:cs="Arial"/>
                <w:sz w:val="18"/>
              </w:rPr>
              <w:t>empresa</w:t>
            </w:r>
            <w:r w:rsidR="00EE1113" w:rsidRPr="001C6D9F">
              <w:rPr>
                <w:rFonts w:ascii="Arial" w:eastAsia="Arial" w:hAnsi="Arial" w:cs="Arial"/>
                <w:sz w:val="18"/>
              </w:rPr>
              <w:t xml:space="preserve">, número </w:t>
            </w:r>
            <w:r w:rsidR="001C6D9F" w:rsidRPr="001C6D9F">
              <w:rPr>
                <w:rFonts w:ascii="Arial" w:eastAsia="Arial" w:hAnsi="Arial" w:cs="Arial"/>
                <w:sz w:val="18"/>
              </w:rPr>
              <w:t>interno o placa del vehículo)</w:t>
            </w: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36F3E" w:rsidRPr="00AE5D72" w:rsidTr="001C6D9F">
        <w:trPr>
          <w:trHeight w:val="368"/>
        </w:trPr>
        <w:tc>
          <w:tcPr>
            <w:tcW w:w="10748" w:type="dxa"/>
          </w:tcPr>
          <w:p w:rsidR="00E36F3E" w:rsidRPr="00AE5D72" w:rsidRDefault="00E36F3E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C405EC" w:rsidRDefault="00EA4152" w:rsidP="00C405EC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05EC"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  <w:t>Nota</w:t>
            </w:r>
            <w:r w:rsidR="00C405EC" w:rsidRPr="00C405EC"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  <w:t>s</w:t>
            </w:r>
            <w:r w:rsidRPr="00C405EC"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  <w:t>: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</w:t>
            </w:r>
            <w:r w:rsidR="00C405EC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1) Si la 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>PQRSF está relacionada con algún colaborador de la</w:t>
            </w:r>
            <w:r w:rsidR="00BC2590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Sociedad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Terminal, </w:t>
            </w:r>
            <w:r w:rsidR="00C405EC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por favor 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>de ser posible indicar el nombre, con el fin de gestionar las acciones pertinentes.</w:t>
            </w:r>
            <w:r w:rsidR="00C405EC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2) La PQRSF sin los respectivos datos para notificar la respuesta, ésta se fijará en la cartelera que se designe para información al usuario.</w:t>
            </w:r>
          </w:p>
        </w:tc>
      </w:tr>
    </w:tbl>
    <w:p w:rsidR="0056446B" w:rsidRDefault="00273E9F" w:rsidP="0056446B">
      <w:pPr>
        <w:ind w:right="-375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En mi calidad de Titular de los datos, </w:t>
      </w:r>
      <w:r w:rsidR="009F3AB2">
        <w:rPr>
          <w:rFonts w:ascii="Arial" w:hAnsi="Arial" w:cs="Arial"/>
          <w:sz w:val="14"/>
          <w:szCs w:val="16"/>
        </w:rPr>
        <w:t>A</w:t>
      </w:r>
      <w:r w:rsidR="009F3AB2" w:rsidRPr="00273E9F">
        <w:rPr>
          <w:rFonts w:ascii="Arial" w:hAnsi="Arial" w:cs="Arial"/>
          <w:sz w:val="14"/>
          <w:szCs w:val="16"/>
        </w:rPr>
        <w:t xml:space="preserve">utorizo </w:t>
      </w:r>
      <w:r w:rsidR="00E42D0D" w:rsidRPr="00273E9F">
        <w:rPr>
          <w:rFonts w:ascii="Arial" w:hAnsi="Arial" w:cs="Arial"/>
          <w:sz w:val="14"/>
          <w:szCs w:val="16"/>
        </w:rPr>
        <w:t xml:space="preserve">a la Sociedad Terminal de Transportes de Villavicencio S.A., de manera expresa, voluntaria, previa y explícita, el tratamiento de mis datos personales en cumplimiento de las disposiciones de la Ley 1581 de 2012, con la finalidad de gestionar, tramitar y dar respuesta a mi solicitud, </w:t>
      </w:r>
      <w:r>
        <w:rPr>
          <w:rFonts w:ascii="Arial" w:hAnsi="Arial" w:cs="Arial"/>
          <w:sz w:val="14"/>
          <w:szCs w:val="16"/>
        </w:rPr>
        <w:t xml:space="preserve">de acuerdo con </w:t>
      </w:r>
      <w:r w:rsidR="00E42D0D" w:rsidRPr="00273E9F">
        <w:rPr>
          <w:rFonts w:ascii="Arial" w:hAnsi="Arial" w:cs="Arial"/>
          <w:sz w:val="14"/>
          <w:szCs w:val="16"/>
        </w:rPr>
        <w:t xml:space="preserve">la política de tratamiento de datos personales disponible en la página </w:t>
      </w:r>
      <w:hyperlink r:id="rId6" w:history="1">
        <w:r w:rsidR="00E42D0D" w:rsidRPr="00273E9F">
          <w:rPr>
            <w:rStyle w:val="Hipervnculo"/>
            <w:rFonts w:ascii="Arial" w:hAnsi="Arial" w:cs="Arial"/>
            <w:sz w:val="14"/>
            <w:szCs w:val="16"/>
          </w:rPr>
          <w:t>www.ttvillavo.co</w:t>
        </w:r>
      </w:hyperlink>
      <w:r w:rsidR="00E42D0D" w:rsidRPr="00273E9F">
        <w:rPr>
          <w:rFonts w:ascii="Arial" w:hAnsi="Arial" w:cs="Arial"/>
          <w:sz w:val="14"/>
          <w:szCs w:val="16"/>
        </w:rPr>
        <w:t xml:space="preserve">     </w:t>
      </w:r>
    </w:p>
    <w:p w:rsidR="00273E9F" w:rsidRPr="00273E9F" w:rsidRDefault="00E42D0D" w:rsidP="0056446B">
      <w:pPr>
        <w:ind w:right="-375"/>
        <w:jc w:val="both"/>
        <w:rPr>
          <w:rFonts w:ascii="Arial" w:hAnsi="Arial" w:cs="Arial"/>
          <w:sz w:val="14"/>
          <w:szCs w:val="16"/>
        </w:rPr>
      </w:pPr>
      <w:r w:rsidRPr="00273E9F">
        <w:rPr>
          <w:rFonts w:ascii="Arial" w:hAnsi="Arial" w:cs="Arial"/>
          <w:sz w:val="14"/>
          <w:szCs w:val="16"/>
        </w:rPr>
        <w:t>SI ____    NO____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42D0D" w:rsidTr="00EE1113">
        <w:tc>
          <w:tcPr>
            <w:tcW w:w="3397" w:type="dxa"/>
          </w:tcPr>
          <w:p w:rsidR="00E42D0D" w:rsidRPr="00EA4152" w:rsidRDefault="00E42D0D" w:rsidP="00EE1113">
            <w:pPr>
              <w:ind w:right="-516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EA4152">
              <w:rPr>
                <w:rFonts w:ascii="Arial" w:hAnsi="Arial" w:cs="Arial"/>
                <w:b/>
                <w:sz w:val="20"/>
                <w:szCs w:val="16"/>
              </w:rPr>
              <w:t>FIRMA DEL USUARIO:</w:t>
            </w:r>
          </w:p>
          <w:p w:rsidR="00E42D0D" w:rsidRPr="00EA4152" w:rsidRDefault="00E42D0D" w:rsidP="00EE1113">
            <w:pPr>
              <w:ind w:right="-5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2D0D" w:rsidRPr="00EA4152" w:rsidRDefault="00E42D0D" w:rsidP="00EE1113">
            <w:pPr>
              <w:ind w:right="-5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2D0D" w:rsidRDefault="00E42D0D" w:rsidP="00EE1113">
            <w:pPr>
              <w:ind w:right="-51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42D0D" w:rsidRDefault="00E42D0D" w:rsidP="00EE1113">
            <w:pPr>
              <w:ind w:right="-51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42D0D" w:rsidRPr="00EA4152" w:rsidRDefault="00EA4152" w:rsidP="00EE1113">
            <w:pPr>
              <w:ind w:right="-5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page" w:tblpX="6421" w:tblpY="-50"/>
        <w:tblW w:w="0" w:type="auto"/>
        <w:tblLook w:val="04A0" w:firstRow="1" w:lastRow="0" w:firstColumn="1" w:lastColumn="0" w:noHBand="0" w:noVBand="1"/>
      </w:tblPr>
      <w:tblGrid>
        <w:gridCol w:w="2683"/>
        <w:gridCol w:w="2415"/>
      </w:tblGrid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FIRMA DE QUIEN RECIBE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NOMBRE Y APELLIDOS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CARGO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FECHA DE RECIBIDO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E42D0D" w:rsidRPr="001C6D9F" w:rsidRDefault="00EE1113" w:rsidP="00C405EC">
      <w:pPr>
        <w:ind w:right="-5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E42D0D" w:rsidRPr="001C6D9F" w:rsidSect="001C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6" w:right="1134" w:bottom="0" w:left="1416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C5" w:rsidRDefault="00D775C5" w:rsidP="007574B9">
      <w:pPr>
        <w:spacing w:after="0" w:line="240" w:lineRule="auto"/>
      </w:pPr>
      <w:r>
        <w:separator/>
      </w:r>
    </w:p>
  </w:endnote>
  <w:endnote w:type="continuationSeparator" w:id="0">
    <w:p w:rsidR="00D775C5" w:rsidRDefault="00D775C5" w:rsidP="0075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72" w:rsidRPr="00AE5D72" w:rsidRDefault="00AE5D72" w:rsidP="00AE5D72">
    <w:pPr>
      <w:pStyle w:val="Piedepgin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EC" w:rsidRPr="00C405EC" w:rsidRDefault="00C405EC" w:rsidP="00EA4152">
    <w:pPr>
      <w:tabs>
        <w:tab w:val="center" w:pos="4871"/>
        <w:tab w:val="left" w:pos="6711"/>
      </w:tabs>
      <w:spacing w:after="0"/>
      <w:ind w:left="52"/>
      <w:jc w:val="center"/>
      <w:rPr>
        <w:rFonts w:ascii="Arial" w:hAnsi="Arial" w:cs="Arial"/>
        <w:sz w:val="14"/>
      </w:rPr>
    </w:pPr>
    <w:r w:rsidRPr="00C405EC">
      <w:rPr>
        <w:rFonts w:ascii="Arial" w:hAnsi="Arial" w:cs="Arial"/>
        <w:sz w:val="14"/>
      </w:rPr>
      <w:t>Dirección de correspondencia: Carrera 1° N° 15-05 Anillo Vial Villavicencio-Meta</w:t>
    </w:r>
  </w:p>
  <w:p w:rsidR="00C405EC" w:rsidRPr="00C405EC" w:rsidRDefault="00C405EC" w:rsidP="00EA4152">
    <w:pPr>
      <w:tabs>
        <w:tab w:val="center" w:pos="4871"/>
        <w:tab w:val="left" w:pos="6711"/>
      </w:tabs>
      <w:spacing w:after="0"/>
      <w:ind w:left="52"/>
      <w:jc w:val="center"/>
      <w:rPr>
        <w:rFonts w:ascii="Arial" w:hAnsi="Arial" w:cs="Arial"/>
        <w:sz w:val="14"/>
      </w:rPr>
    </w:pPr>
    <w:r w:rsidRPr="00C405EC">
      <w:rPr>
        <w:rFonts w:ascii="Arial" w:hAnsi="Arial" w:cs="Arial"/>
        <w:sz w:val="14"/>
      </w:rPr>
      <w:t>Teléfono N° 6606535</w:t>
    </w:r>
  </w:p>
  <w:p w:rsidR="00C405EC" w:rsidRPr="00C405EC" w:rsidRDefault="00C405EC" w:rsidP="00EA4152">
    <w:pPr>
      <w:tabs>
        <w:tab w:val="center" w:pos="4871"/>
        <w:tab w:val="left" w:pos="6711"/>
      </w:tabs>
      <w:spacing w:after="0"/>
      <w:ind w:left="52"/>
      <w:jc w:val="center"/>
      <w:rPr>
        <w:rFonts w:ascii="Arial" w:hAnsi="Arial" w:cs="Arial"/>
        <w:sz w:val="14"/>
      </w:rPr>
    </w:pPr>
    <w:r w:rsidRPr="00C405EC">
      <w:rPr>
        <w:rFonts w:ascii="Arial" w:hAnsi="Arial" w:cs="Arial"/>
        <w:sz w:val="14"/>
      </w:rPr>
      <w:t xml:space="preserve">Email: </w:t>
    </w:r>
    <w:hyperlink r:id="rId1" w:history="1">
      <w:r w:rsidRPr="00C405EC">
        <w:rPr>
          <w:rStyle w:val="Hipervnculo"/>
          <w:rFonts w:ascii="Arial" w:hAnsi="Arial" w:cs="Arial"/>
          <w:sz w:val="14"/>
        </w:rPr>
        <w:t>ventanilla.unica@ttvillavo.co</w:t>
      </w:r>
    </w:hyperlink>
    <w:r w:rsidRPr="00C405EC">
      <w:rPr>
        <w:rFonts w:ascii="Arial" w:hAnsi="Arial" w:cs="Arial"/>
        <w:sz w:val="14"/>
      </w:rPr>
      <w:t xml:space="preserve"> </w:t>
    </w:r>
  </w:p>
  <w:p w:rsidR="00EA4152" w:rsidRDefault="00EA41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AD" w:rsidRDefault="00AC3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C5" w:rsidRDefault="00D775C5" w:rsidP="007574B9">
      <w:pPr>
        <w:spacing w:after="0" w:line="240" w:lineRule="auto"/>
      </w:pPr>
      <w:r>
        <w:separator/>
      </w:r>
    </w:p>
  </w:footnote>
  <w:footnote w:type="continuationSeparator" w:id="0">
    <w:p w:rsidR="00D775C5" w:rsidRDefault="00D775C5" w:rsidP="0075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AD" w:rsidRDefault="00AC3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7371"/>
      <w:gridCol w:w="1701"/>
    </w:tblGrid>
    <w:tr w:rsidR="00571073" w:rsidRPr="00AE5D72" w:rsidTr="004F49DA">
      <w:trPr>
        <w:trHeight w:val="548"/>
      </w:trPr>
      <w:tc>
        <w:tcPr>
          <w:tcW w:w="1701" w:type="dxa"/>
          <w:vMerge w:val="restart"/>
          <w:shd w:val="clear" w:color="000000" w:fill="FFFFFF"/>
          <w:vAlign w:val="center"/>
          <w:hideMark/>
        </w:tcPr>
        <w:p w:rsidR="007574B9" w:rsidRPr="00AE5D72" w:rsidRDefault="00571073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E5D72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-3175</wp:posOffset>
                </wp:positionV>
                <wp:extent cx="988695" cy="892810"/>
                <wp:effectExtent l="0" t="0" r="1905" b="2540"/>
                <wp:wrapTight wrapText="bothSides">
                  <wp:wrapPolygon edited="0">
                    <wp:start x="0" y="0"/>
                    <wp:lineTo x="0" y="21201"/>
                    <wp:lineTo x="21225" y="21201"/>
                    <wp:lineTo x="21225" y="0"/>
                    <wp:lineTo x="0" y="0"/>
                  </wp:wrapPolygon>
                </wp:wrapTight>
                <wp:docPr id="20" name="Imagen 20" descr="G:\Mi unidad\Computador sec gerencia\DOCUMENTOS D\TERMINAL AÑO 2019\INSTITUCIONAL\logos\NUEVO LOGO INSTITUCIO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 unidad\Computador sec gerencia\DOCUMENTOS D\TERMINAL AÑO 2019\INSTITUCIONAL\logos\NUEVO LOGO INSTITUCIO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shd w:val="clear" w:color="auto" w:fill="auto"/>
          <w:vAlign w:val="center"/>
          <w:hideMark/>
        </w:tcPr>
        <w:p w:rsidR="007574B9" w:rsidRPr="00AE5D72" w:rsidRDefault="00BC2590" w:rsidP="007574B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</w:rPr>
            <w:t xml:space="preserve">SOCIEDAD </w:t>
          </w:r>
          <w:r w:rsidR="007574B9" w:rsidRPr="00AE5D72">
            <w:rPr>
              <w:rFonts w:ascii="Arial" w:eastAsia="Arial" w:hAnsi="Arial" w:cs="Arial"/>
              <w:b/>
              <w:bCs/>
            </w:rPr>
            <w:t>TERMINAL DE TRANSPORTES DE VILLAVICENCIO S.A.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Times New Roman" w:hAnsi="Arial" w:cs="Arial"/>
            </w:rPr>
            <w:t xml:space="preserve">FR-SGC-27 </w:t>
          </w:r>
        </w:p>
      </w:tc>
    </w:tr>
    <w:tr w:rsidR="00571073" w:rsidRPr="00AE5D72" w:rsidTr="004F49DA">
      <w:trPr>
        <w:trHeight w:val="417"/>
      </w:trPr>
      <w:tc>
        <w:tcPr>
          <w:tcW w:w="1701" w:type="dxa"/>
          <w:vMerge/>
          <w:shd w:val="clear" w:color="000000" w:fill="FFFFFF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371" w:type="dxa"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Arial" w:hAnsi="Arial" w:cs="Arial"/>
            </w:rPr>
            <w:t>PROCESO GESTIÓN DE  CALIDAD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BC2590" w:rsidP="00AC3AAD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 xml:space="preserve">Versión </w:t>
          </w:r>
          <w:r w:rsidR="00AC3AAD">
            <w:rPr>
              <w:rFonts w:ascii="Arial" w:eastAsia="Times New Roman" w:hAnsi="Arial" w:cs="Arial"/>
            </w:rPr>
            <w:t>6</w:t>
          </w:r>
          <w:bookmarkStart w:id="0" w:name="_GoBack"/>
          <w:bookmarkEnd w:id="0"/>
        </w:p>
      </w:tc>
    </w:tr>
    <w:tr w:rsidR="00571073" w:rsidRPr="00AE5D72" w:rsidTr="004F49DA">
      <w:trPr>
        <w:trHeight w:val="80"/>
      </w:trPr>
      <w:tc>
        <w:tcPr>
          <w:tcW w:w="1701" w:type="dxa"/>
          <w:vMerge/>
          <w:shd w:val="clear" w:color="000000" w:fill="FFFFFF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371" w:type="dxa"/>
          <w:vMerge w:val="restart"/>
          <w:shd w:val="clear" w:color="auto" w:fill="auto"/>
          <w:vAlign w:val="center"/>
          <w:hideMark/>
        </w:tcPr>
        <w:p w:rsidR="007574B9" w:rsidRPr="00AE5D72" w:rsidRDefault="007574B9" w:rsidP="001B6F3B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Arial" w:hAnsi="Arial" w:cs="Arial"/>
            </w:rPr>
            <w:t>FORMATO PARA PETICIONES, QUEJAS, RECLAMOS, SUGERENCIAS  Y</w:t>
          </w:r>
          <w:r w:rsidR="001B6F3B" w:rsidRPr="00AE5D72">
            <w:rPr>
              <w:rFonts w:ascii="Arial" w:eastAsia="Arial" w:hAnsi="Arial" w:cs="Arial"/>
            </w:rPr>
            <w:t xml:space="preserve"> FELICITACIONES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7574B9" w:rsidP="00BC2590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Times New Roman" w:hAnsi="Arial" w:cs="Arial"/>
            </w:rPr>
            <w:t xml:space="preserve">Vigencia </w:t>
          </w:r>
          <w:r w:rsidR="00BC2590">
            <w:rPr>
              <w:rFonts w:ascii="Arial" w:eastAsia="Times New Roman" w:hAnsi="Arial" w:cs="Arial"/>
            </w:rPr>
            <w:t>07/05/2021</w:t>
          </w:r>
        </w:p>
      </w:tc>
    </w:tr>
    <w:tr w:rsidR="00571073" w:rsidRPr="00AE5D72" w:rsidTr="004F49DA">
      <w:trPr>
        <w:trHeight w:val="310"/>
      </w:trPr>
      <w:tc>
        <w:tcPr>
          <w:tcW w:w="1701" w:type="dxa"/>
          <w:vMerge/>
          <w:shd w:val="clear" w:color="000000" w:fill="FFFFFF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371" w:type="dxa"/>
          <w:vMerge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Arial" w:eastAsia="Times New Roman" w:hAnsi="Arial" w:cs="Arial"/>
            </w:rPr>
          </w:pPr>
          <w:r w:rsidRPr="00AE5D72">
            <w:rPr>
              <w:rFonts w:ascii="Arial" w:eastAsia="Times New Roman" w:hAnsi="Arial" w:cs="Arial"/>
            </w:rPr>
            <w:t xml:space="preserve">Página 1 de 1 </w:t>
          </w:r>
        </w:p>
      </w:tc>
    </w:tr>
  </w:tbl>
  <w:p w:rsidR="007574B9" w:rsidRPr="00AE5D72" w:rsidRDefault="007574B9" w:rsidP="00AE5D72">
    <w:pPr>
      <w:pStyle w:val="Encabezado"/>
      <w:jc w:val="center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AD" w:rsidRDefault="00AC3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39"/>
    <w:rsid w:val="000148A2"/>
    <w:rsid w:val="00067896"/>
    <w:rsid w:val="00072B00"/>
    <w:rsid w:val="001015B7"/>
    <w:rsid w:val="001B6F3B"/>
    <w:rsid w:val="001C6D9F"/>
    <w:rsid w:val="001D1825"/>
    <w:rsid w:val="00273E9F"/>
    <w:rsid w:val="002F330E"/>
    <w:rsid w:val="00302955"/>
    <w:rsid w:val="003A47F5"/>
    <w:rsid w:val="0042520B"/>
    <w:rsid w:val="0045131A"/>
    <w:rsid w:val="004F49DA"/>
    <w:rsid w:val="00500A92"/>
    <w:rsid w:val="00505393"/>
    <w:rsid w:val="00534B7B"/>
    <w:rsid w:val="0056446B"/>
    <w:rsid w:val="00571073"/>
    <w:rsid w:val="005826B2"/>
    <w:rsid w:val="005877C1"/>
    <w:rsid w:val="005E037B"/>
    <w:rsid w:val="0071378D"/>
    <w:rsid w:val="007574B9"/>
    <w:rsid w:val="007875C6"/>
    <w:rsid w:val="00821E39"/>
    <w:rsid w:val="008B3F1F"/>
    <w:rsid w:val="00996C32"/>
    <w:rsid w:val="009F3AB2"/>
    <w:rsid w:val="00A50B6A"/>
    <w:rsid w:val="00AC3AAD"/>
    <w:rsid w:val="00AE5D72"/>
    <w:rsid w:val="00B1654F"/>
    <w:rsid w:val="00B63119"/>
    <w:rsid w:val="00B93746"/>
    <w:rsid w:val="00BC2590"/>
    <w:rsid w:val="00BD0979"/>
    <w:rsid w:val="00BD7018"/>
    <w:rsid w:val="00C30448"/>
    <w:rsid w:val="00C30A79"/>
    <w:rsid w:val="00C405EC"/>
    <w:rsid w:val="00C675AA"/>
    <w:rsid w:val="00C777D1"/>
    <w:rsid w:val="00CC0386"/>
    <w:rsid w:val="00D775C5"/>
    <w:rsid w:val="00E13560"/>
    <w:rsid w:val="00E36F3E"/>
    <w:rsid w:val="00E42D0D"/>
    <w:rsid w:val="00EA4152"/>
    <w:rsid w:val="00EE1113"/>
    <w:rsid w:val="00F0553C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2BFD2-F283-4C45-8604-98D6F6B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7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4B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7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4B9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B6A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4B7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47F5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E4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villavo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ntanilla.unica@ttvillavo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cp:lastModifiedBy>CALIDAD</cp:lastModifiedBy>
  <cp:revision>2</cp:revision>
  <cp:lastPrinted>2021-05-06T20:46:00Z</cp:lastPrinted>
  <dcterms:created xsi:type="dcterms:W3CDTF">2021-05-06T20:49:00Z</dcterms:created>
  <dcterms:modified xsi:type="dcterms:W3CDTF">2021-05-06T20:49:00Z</dcterms:modified>
</cp:coreProperties>
</file>